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272AF" w:rsidRPr="003D1FDA" w:rsidP="003D1FDA" w14:paraId="28749B50" w14:textId="77777777">
      <w:pPr>
        <w:spacing w:line="480" w:lineRule="auto"/>
        <w:jc w:val="center"/>
        <w:rPr>
          <w:rFonts w:ascii="Times New Roman" w:hAnsi="Times New Roman" w:cs="Times New Roman"/>
          <w:sz w:val="24"/>
          <w:szCs w:val="24"/>
        </w:rPr>
      </w:pPr>
    </w:p>
    <w:p w:rsidR="003272AF" w:rsidRPr="003D1FDA" w:rsidP="003D1FDA" w14:paraId="1C770FBA" w14:textId="77777777">
      <w:pPr>
        <w:spacing w:line="480" w:lineRule="auto"/>
        <w:jc w:val="center"/>
        <w:rPr>
          <w:rFonts w:ascii="Times New Roman" w:hAnsi="Times New Roman" w:cs="Times New Roman"/>
          <w:sz w:val="24"/>
          <w:szCs w:val="24"/>
        </w:rPr>
      </w:pPr>
    </w:p>
    <w:p w:rsidR="003272AF" w:rsidRPr="003D1FDA" w:rsidP="003D1FDA" w14:paraId="1EA306DF" w14:textId="77777777">
      <w:pPr>
        <w:spacing w:line="480" w:lineRule="auto"/>
        <w:jc w:val="center"/>
        <w:rPr>
          <w:rFonts w:ascii="Times New Roman" w:hAnsi="Times New Roman" w:cs="Times New Roman"/>
          <w:sz w:val="24"/>
          <w:szCs w:val="24"/>
        </w:rPr>
      </w:pPr>
    </w:p>
    <w:p w:rsidR="003272AF" w:rsidRPr="003D1FDA" w:rsidP="003D1FDA" w14:paraId="6F4B6A9B" w14:textId="77777777">
      <w:pPr>
        <w:tabs>
          <w:tab w:val="left" w:pos="6045"/>
        </w:tabs>
        <w:spacing w:line="480" w:lineRule="auto"/>
        <w:rPr>
          <w:rFonts w:ascii="Times New Roman" w:hAnsi="Times New Roman" w:cs="Times New Roman"/>
          <w:sz w:val="24"/>
          <w:szCs w:val="24"/>
        </w:rPr>
      </w:pPr>
      <w:r w:rsidRPr="003D1FDA">
        <w:rPr>
          <w:rFonts w:ascii="Times New Roman" w:hAnsi="Times New Roman" w:cs="Times New Roman"/>
          <w:sz w:val="24"/>
          <w:szCs w:val="24"/>
        </w:rPr>
        <w:tab/>
      </w:r>
    </w:p>
    <w:p w:rsidR="003272AF" w:rsidRPr="003D1FDA" w:rsidP="003D1FDA" w14:paraId="3B45B518" w14:textId="77777777">
      <w:pPr>
        <w:spacing w:line="480" w:lineRule="auto"/>
        <w:jc w:val="center"/>
        <w:rPr>
          <w:rFonts w:ascii="Times New Roman" w:hAnsi="Times New Roman" w:cs="Times New Roman"/>
          <w:sz w:val="24"/>
          <w:szCs w:val="24"/>
        </w:rPr>
      </w:pPr>
    </w:p>
    <w:p w:rsidR="003272AF" w:rsidRPr="003D1FDA" w:rsidP="003D1FDA" w14:paraId="7C412C10" w14:textId="77777777">
      <w:pPr>
        <w:spacing w:line="480" w:lineRule="auto"/>
        <w:jc w:val="center"/>
        <w:rPr>
          <w:rFonts w:ascii="Times New Roman" w:hAnsi="Times New Roman" w:cs="Times New Roman"/>
          <w:sz w:val="24"/>
          <w:szCs w:val="24"/>
        </w:rPr>
      </w:pPr>
    </w:p>
    <w:p w:rsidR="003272AF" w:rsidRPr="003D1FDA" w:rsidP="003D1FDA" w14:paraId="6B44538D" w14:textId="77777777">
      <w:pPr>
        <w:spacing w:line="480" w:lineRule="auto"/>
        <w:jc w:val="center"/>
        <w:rPr>
          <w:rFonts w:ascii="Times New Roman" w:hAnsi="Times New Roman" w:cs="Times New Roman"/>
          <w:sz w:val="24"/>
          <w:szCs w:val="24"/>
        </w:rPr>
      </w:pPr>
    </w:p>
    <w:p w:rsidR="00C12E0B" w:rsidRPr="003D1FDA" w:rsidP="003D1FDA" w14:paraId="37463E3C" w14:textId="77777777">
      <w:pPr>
        <w:spacing w:line="480" w:lineRule="auto"/>
        <w:jc w:val="center"/>
        <w:rPr>
          <w:rFonts w:ascii="Times New Roman" w:hAnsi="Times New Roman" w:cs="Times New Roman"/>
          <w:sz w:val="24"/>
          <w:szCs w:val="24"/>
        </w:rPr>
      </w:pPr>
      <w:r w:rsidRPr="003D1FDA">
        <w:rPr>
          <w:rFonts w:ascii="Times New Roman" w:hAnsi="Times New Roman" w:cs="Times New Roman"/>
          <w:sz w:val="24"/>
          <w:szCs w:val="24"/>
        </w:rPr>
        <w:t>Case Study</w:t>
      </w:r>
    </w:p>
    <w:p w:rsidR="00266908" w:rsidRPr="003D1FDA" w:rsidP="003D1FDA" w14:paraId="1CCE60EF" w14:textId="678E5AAA">
      <w:pPr>
        <w:spacing w:line="480" w:lineRule="auto"/>
        <w:jc w:val="center"/>
        <w:rPr>
          <w:rFonts w:ascii="Times New Roman" w:hAnsi="Times New Roman" w:cs="Times New Roman"/>
          <w:sz w:val="24"/>
          <w:szCs w:val="24"/>
        </w:rPr>
      </w:pPr>
      <w:r>
        <w:rPr>
          <w:rFonts w:ascii="Times New Roman" w:hAnsi="Times New Roman" w:cs="Times New Roman"/>
          <w:sz w:val="24"/>
          <w:szCs w:val="24"/>
        </w:rPr>
        <w:t>Lanita N. Clark</w:t>
      </w:r>
    </w:p>
    <w:p w:rsidR="00CA4203" w:rsidP="00CA4203" w14:paraId="5ABBBBB6" w14:textId="77777777">
      <w:pPr>
        <w:spacing w:after="0" w:line="480" w:lineRule="auto"/>
        <w:jc w:val="center"/>
        <w:rPr>
          <w:rFonts w:ascii="Times New Roman" w:hAnsi="Times New Roman" w:cs="Times New Roman"/>
          <w:sz w:val="24"/>
          <w:szCs w:val="24"/>
        </w:rPr>
      </w:pPr>
      <w:r w:rsidRPr="0090658A">
        <w:rPr>
          <w:rFonts w:ascii="Times New Roman" w:hAnsi="Times New Roman" w:cs="Times New Roman"/>
          <w:sz w:val="24"/>
          <w:szCs w:val="24"/>
        </w:rPr>
        <w:t>MGMT 630</w:t>
      </w:r>
      <w:r>
        <w:rPr>
          <w:rFonts w:ascii="Times New Roman" w:hAnsi="Times New Roman" w:cs="Times New Roman"/>
          <w:sz w:val="24"/>
          <w:szCs w:val="24"/>
        </w:rPr>
        <w:t xml:space="preserve">: </w:t>
      </w:r>
      <w:r w:rsidRPr="0090658A">
        <w:rPr>
          <w:rFonts w:ascii="Times New Roman" w:hAnsi="Times New Roman" w:cs="Times New Roman"/>
          <w:sz w:val="24"/>
          <w:szCs w:val="24"/>
        </w:rPr>
        <w:t>Organizational Theory and Behavior</w:t>
      </w:r>
    </w:p>
    <w:p w:rsidR="00CA4203" w:rsidP="00CA4203" w14:paraId="6F1D1985" w14:textId="5667FA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r w:rsidRPr="0090658A">
        <w:rPr>
          <w:rFonts w:ascii="Times New Roman" w:hAnsi="Times New Roman" w:cs="Times New Roman"/>
          <w:sz w:val="24"/>
          <w:szCs w:val="24"/>
        </w:rPr>
        <w:t>Leonard Ginocchi</w:t>
      </w:r>
    </w:p>
    <w:p w:rsidR="00CA4203" w:rsidP="00CA4203" w14:paraId="6E0F20A2" w14:textId="45BCCC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June 23, 2020 </w:t>
      </w:r>
    </w:p>
    <w:p w:rsidR="003272AF" w:rsidP="003D1FDA" w14:paraId="4EB49C0B" w14:textId="77777777">
      <w:pPr>
        <w:spacing w:line="480" w:lineRule="auto"/>
        <w:rPr>
          <w:rFonts w:ascii="Times New Roman" w:hAnsi="Times New Roman" w:cs="Times New Roman"/>
          <w:sz w:val="24"/>
          <w:szCs w:val="24"/>
        </w:rPr>
      </w:pPr>
    </w:p>
    <w:p w:rsidR="00CA3D8A" w:rsidP="003D1FDA" w14:paraId="01D330B6" w14:textId="77777777">
      <w:pPr>
        <w:spacing w:line="480" w:lineRule="auto"/>
        <w:rPr>
          <w:rFonts w:ascii="Times New Roman" w:hAnsi="Times New Roman" w:cs="Times New Roman"/>
          <w:sz w:val="24"/>
          <w:szCs w:val="24"/>
        </w:rPr>
      </w:pPr>
    </w:p>
    <w:p w:rsidR="00CA3D8A" w:rsidP="003D1FDA" w14:paraId="1E005A03" w14:textId="77777777">
      <w:pPr>
        <w:spacing w:line="480" w:lineRule="auto"/>
        <w:rPr>
          <w:rFonts w:ascii="Times New Roman" w:hAnsi="Times New Roman" w:cs="Times New Roman"/>
          <w:sz w:val="24"/>
          <w:szCs w:val="24"/>
        </w:rPr>
      </w:pPr>
    </w:p>
    <w:p w:rsidR="00CA3D8A" w:rsidP="003D1FDA" w14:paraId="0E89D8CC" w14:textId="77777777">
      <w:pPr>
        <w:spacing w:line="480" w:lineRule="auto"/>
        <w:rPr>
          <w:rFonts w:ascii="Times New Roman" w:hAnsi="Times New Roman" w:cs="Times New Roman"/>
          <w:sz w:val="24"/>
          <w:szCs w:val="24"/>
        </w:rPr>
      </w:pPr>
    </w:p>
    <w:p w:rsidR="00CA3D8A" w:rsidP="003D1FDA" w14:paraId="594EBAF6" w14:textId="77777777">
      <w:pPr>
        <w:spacing w:line="480" w:lineRule="auto"/>
        <w:rPr>
          <w:rFonts w:ascii="Times New Roman" w:hAnsi="Times New Roman" w:cs="Times New Roman"/>
          <w:sz w:val="24"/>
          <w:szCs w:val="24"/>
        </w:rPr>
      </w:pPr>
    </w:p>
    <w:p w:rsidR="00CA3D8A" w:rsidRPr="003D1FDA" w:rsidP="003D1FDA" w14:paraId="11A5267E" w14:textId="77777777">
      <w:pPr>
        <w:spacing w:line="480" w:lineRule="auto"/>
        <w:rPr>
          <w:rFonts w:ascii="Times New Roman" w:hAnsi="Times New Roman" w:cs="Times New Roman"/>
          <w:sz w:val="24"/>
          <w:szCs w:val="24"/>
        </w:rPr>
        <w:sectPr w:rsidSect="003272AF">
          <w:headerReference w:type="default" r:id="rId4"/>
          <w:headerReference w:type="first" r:id="rId5"/>
          <w:pgSz w:w="12240" w:h="15840"/>
          <w:pgMar w:top="1440" w:right="1440" w:bottom="1440" w:left="1440" w:header="720" w:footer="720" w:gutter="0"/>
          <w:cols w:space="720"/>
          <w:titlePg/>
          <w:docGrid w:linePitch="360"/>
        </w:sectPr>
      </w:pPr>
    </w:p>
    <w:p w:rsidR="002E59AB" w:rsidRPr="003D1FDA" w:rsidP="003D1FDA" w14:paraId="07C26068" w14:textId="5DEABF61">
      <w:pPr>
        <w:spacing w:line="480" w:lineRule="auto"/>
        <w:rPr>
          <w:rFonts w:ascii="Times New Roman" w:hAnsi="Times New Roman" w:cs="Times New Roman"/>
          <w:sz w:val="24"/>
          <w:szCs w:val="24"/>
        </w:rPr>
      </w:pPr>
      <w:bookmarkStart w:id="0" w:name="_Hlk43297711"/>
      <w:r w:rsidRPr="00823812">
        <w:rPr>
          <w:rFonts w:ascii="Times New Roman" w:hAnsi="Times New Roman" w:cs="Times New Roman"/>
          <w:b/>
          <w:sz w:val="24"/>
          <w:szCs w:val="24"/>
        </w:rPr>
        <w:t>Management topic</w:t>
      </w:r>
      <w:r w:rsidRPr="003D1FDA">
        <w:rPr>
          <w:rFonts w:ascii="Times New Roman" w:hAnsi="Times New Roman" w:cs="Times New Roman"/>
          <w:sz w:val="24"/>
          <w:szCs w:val="24"/>
        </w:rPr>
        <w:t>: Effective leadership qualities that are needed in const</w:t>
      </w:r>
      <w:r w:rsidR="0092477D">
        <w:rPr>
          <w:rFonts w:ascii="Times New Roman" w:hAnsi="Times New Roman" w:cs="Times New Roman"/>
          <w:sz w:val="24"/>
          <w:szCs w:val="24"/>
        </w:rPr>
        <w:t>-</w:t>
      </w:r>
      <w:r w:rsidRPr="003D1FDA">
        <w:rPr>
          <w:rFonts w:ascii="Times New Roman" w:hAnsi="Times New Roman" w:cs="Times New Roman"/>
          <w:sz w:val="24"/>
          <w:szCs w:val="24"/>
        </w:rPr>
        <w:t xml:space="preserve">ructing a </w:t>
      </w:r>
      <w:r w:rsidRPr="003D1FDA" w:rsidR="00CA3D8A">
        <w:rPr>
          <w:rFonts w:ascii="Times New Roman" w:hAnsi="Times New Roman" w:cs="Times New Roman"/>
          <w:sz w:val="24"/>
          <w:szCs w:val="24"/>
        </w:rPr>
        <w:t>million-dollar</w:t>
      </w:r>
      <w:r w:rsidRPr="003D1FDA">
        <w:rPr>
          <w:rFonts w:ascii="Times New Roman" w:hAnsi="Times New Roman" w:cs="Times New Roman"/>
          <w:sz w:val="24"/>
          <w:szCs w:val="24"/>
        </w:rPr>
        <w:t xml:space="preserve"> company. The case study takes special attention to one of the greatest leaders in the world. </w:t>
      </w:r>
    </w:p>
    <w:p w:rsidR="002E59AB" w:rsidRPr="003D1FDA" w:rsidP="003D1FDA" w14:paraId="46F924D6" w14:textId="77777777">
      <w:pPr>
        <w:spacing w:line="480" w:lineRule="auto"/>
        <w:rPr>
          <w:rFonts w:ascii="Times New Roman" w:hAnsi="Times New Roman" w:cs="Times New Roman"/>
          <w:sz w:val="24"/>
          <w:szCs w:val="24"/>
        </w:rPr>
      </w:pPr>
      <w:r w:rsidRPr="00823812">
        <w:rPr>
          <w:rFonts w:ascii="Times New Roman" w:hAnsi="Times New Roman" w:cs="Times New Roman"/>
          <w:b/>
          <w:sz w:val="24"/>
          <w:szCs w:val="24"/>
        </w:rPr>
        <w:t>Research Question</w:t>
      </w:r>
      <w:r w:rsidRPr="003D1FDA">
        <w:rPr>
          <w:rFonts w:ascii="Times New Roman" w:hAnsi="Times New Roman" w:cs="Times New Roman"/>
          <w:sz w:val="24"/>
          <w:szCs w:val="24"/>
        </w:rPr>
        <w:t xml:space="preserve">: Which leadership qualities are effective in the management of a company? </w:t>
      </w:r>
    </w:p>
    <w:p w:rsidR="002E59AB" w:rsidRPr="003D1FDA" w:rsidP="003D1FDA" w14:paraId="5F070247" w14:textId="77777777">
      <w:pPr>
        <w:spacing w:line="480" w:lineRule="auto"/>
        <w:rPr>
          <w:rFonts w:ascii="Times New Roman" w:hAnsi="Times New Roman" w:cs="Times New Roman"/>
          <w:sz w:val="24"/>
          <w:szCs w:val="24"/>
        </w:rPr>
      </w:pPr>
      <w:r w:rsidRPr="003D1FDA">
        <w:rPr>
          <w:rFonts w:ascii="Times New Roman" w:hAnsi="Times New Roman" w:cs="Times New Roman"/>
          <w:sz w:val="24"/>
          <w:szCs w:val="24"/>
        </w:rPr>
        <w:t>Case Study: Clark, D. (2018). Alibaba: the house that Jack Ma built. HarperCollins Publishers.</w:t>
      </w:r>
    </w:p>
    <w:p w:rsidR="002E59AB" w:rsidRPr="003D1FDA" w:rsidP="003D1FDA" w14:paraId="2AEF4426" w14:textId="77777777">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The case study is keen on Alibaba Group and the founding leader Jack Ma who is an exceptional leader in his own rights. The company which specializes in e-commerce, the internet and technology was not constructed in, and it took a lot from the founding leader. Jack Ma, as a leader, has the natural ability to unite people under a single goal and to convince them of the brightness of the future. When the company first started, many could not understand it because the Chinese market was still very young, and technology companies never thrived. However, Ma management to identify a goal and sell it to his first employees until they believed him. In the beginning, Alibaba focused on a smaller market; however, it later opened up for the world. Therefore, the discussion intends to outline a summary of the case study while according special emphasis on the leadership qualities of Jack Ma. </w:t>
      </w:r>
    </w:p>
    <w:p w:rsidR="002E59AB" w:rsidRPr="003D1FDA" w:rsidP="003D1FDA" w14:paraId="38161DED" w14:textId="77777777">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First and foremost, the article affirms that Jack Ma has foresight; hence he was able to predict the market in the coming years. Alibaba was not an instant success because the line of business was not known to many, and technology was only starting to take over. However, Ma managed to foresee a market for the company in the next5 few years, and that happened massively. Hence, leaders need to encompass fo0resight when they are outlining plans for the company. The management must be able to predict the market by sitting and analyzing as many factors as possible. The analysis may take time, but it is worth it when a great idea comes from it. </w:t>
      </w:r>
      <w:r w:rsidRPr="003D1FDA">
        <w:rPr>
          <w:rFonts w:ascii="Times New Roman" w:hAnsi="Times New Roman" w:cs="Times New Roman"/>
          <w:sz w:val="24"/>
          <w:szCs w:val="24"/>
        </w:rPr>
        <w:t xml:space="preserve">Jack Ma saw a market opportunity for the company in the next few years, and he took it; hence it ended up paying off massively. </w:t>
      </w:r>
    </w:p>
    <w:p w:rsidR="002E59AB" w:rsidRPr="003D1FDA" w:rsidP="003D1FDA" w14:paraId="4386E8CF" w14:textId="77777777">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Secondly, Jack Ma also inspires his employees using his failure stories and how he got to where he is through hard work. Ma always likes telling stories about how he could not6 get a job in the employment sector. He submitted so many applications and still could not get any in the long run. However, he never gave up, and he ended up constructing a billion-dollar company. Managers and other leaders in the corporate sector must be able to inspire and motivate the employees through one way or another. Personal stories are not the only way to go but are imperative in motivating. That helps in telling employees that no matter how hard things are today, they will not be like that forever. Ma has a gift when it comes to motivating people hence showing them that they can do anything they put their mind. Alibaba was created with determined employees who were motivated to make their leader proud.</w:t>
      </w:r>
    </w:p>
    <w:p w:rsidR="002E59AB" w:rsidRPr="003D1FDA" w:rsidP="003D1FDA" w14:paraId="299E33A1" w14:textId="77777777">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Thirdly, the article also emphasizes the ability of their leader to see talent and utilizing it effectively. Jack Ma always admits that he did not know anything about computers and technology when he started (Clark, 2018). He solicited help from fresh graduates from different renowned universities all over the world. The employees were responsible for programming and other technical blueprints, which required expertise. The leader simply identified the talent and ensured that it was effectively utilized in the company. He concentrated on young employees because they were hungry to make an impact in the world, and he offered them an opportunity to do just that. Hence, managers must be able to spot talent from afar and ensure that potential is tapped into. There are no finished products; most of the talents today are developed by the companies. </w:t>
      </w:r>
    </w:p>
    <w:p w:rsidR="002E59AB" w:rsidRPr="003D1FDA" w:rsidP="003D1FDA" w14:paraId="352F6694" w14:textId="77777777">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Moreover, Jack Ma also values teamwork, and that is why the author affirms that Alibaba is a team and not one person. Ma always has stories to tell about his employees and how they have stood by him all this time. When they started out, he never knew much about technology, but later he did because of teamwork and coordination. The employees were willing to share what they know, and the contributions led to the development of billion-dollar ideologies. Teamwork is everything when it comes to managing a company. The management is required to create a culture of unity and working together because that is what leads to massive success. Managers who only want to work alone never build anything. Because they are bound to make mistakes without any help. However, the team is important because issues are visualized from different perspectives and then the right solutions are made. Managers cannot see certain things until they call on employees to explain and identify hidden parts. Jack Ma asserts that he still cannot write a program however, he managed to develop the company with the help of exceptional people.</w:t>
      </w:r>
    </w:p>
    <w:p w:rsidR="002E59AB" w:rsidRPr="003D1FDA" w:rsidP="003D1FDA" w14:paraId="767F135B" w14:textId="77777777">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Furthermore, Jack Ma does not believe in failure, and that tenacity was key in building Alibaba. The article states that “failure is giving up for Jack Ma.” He is very tenacious, and he has to find a way even when everything decides to fail him. At some point, Alibaba was not making any sales, and employees were threatening to walk away because they could not hold on anymore. Hence, Ma decided to give them shares in the company, and that is how he kept them. The shares were not worth much back then; however today, they are worth millions of dollars. Hence he used all methodologies to ensure that the company succeeded in one way or another. The idea managed to work, and he kept most of his employees until the company got to the heights he had dreamed of.  Managers must be tenacious in everything that they do at the company because that is the only way to motivate employees. They must be ready to face failure </w:t>
      </w:r>
      <w:r w:rsidRPr="003D1FDA">
        <w:rPr>
          <w:rFonts w:ascii="Times New Roman" w:hAnsi="Times New Roman" w:cs="Times New Roman"/>
          <w:sz w:val="24"/>
          <w:szCs w:val="24"/>
        </w:rPr>
        <w:t xml:space="preserve">and inspire employees not to give up but keep pushing. Moreover, management sometimes requires tenacity because one is bound to fail at one point, or things may just get hard. Managers must always be ready to pull through when things get hard because they are the leaders of the park. Giving up or breaking down means that employees in the company will also give up, and that is bad for the company. </w:t>
      </w:r>
    </w:p>
    <w:p w:rsidR="002E59AB" w:rsidRPr="003D1FDA" w:rsidP="003D1FDA" w14:paraId="041670DD" w14:textId="77777777">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The leader also emphasizes the continual search for opportunities and never getting satisfied no matter what. The case study talks about the various successes which have been seen at the company, but still the company continues to soar. According to Ma, the best success is the next one; hence employees must always be hungry. Alibaba was built with hunger and tenacity from their top leader. In 2016, the company made 18 billion dollars by November; however they later topped that number with 25 billion dollars in a single year. Ma asserts that he was convinced there were still clients out there who were only waiting for their agents to get to them. The anger must be consistent for the company to keep his position in the charts as one of the greatest in the entire world. Managers must always be hungry no matter the amount of success that is achieved at the company. Hunger makes people to work hard no matter their position; hence they motivate employees to do the same. For example, managers should motivate employees to work hard and get to the management position. In that, they should not be content with their current situation because they can still earn more or live better lives. That should be their motivation when they come to work since there is always room to do better. Management cannot be complete without hungry leaders who are willing to inspire employees to do more. </w:t>
      </w:r>
    </w:p>
    <w:p w:rsidR="00E30542" w:rsidRPr="00F23D7F" w:rsidP="00F23D7F" w14:paraId="619BB3A3" w14:textId="0A7132C1">
      <w:pPr>
        <w:spacing w:after="0" w:line="480" w:lineRule="auto"/>
        <w:ind w:firstLine="576"/>
        <w:rPr>
          <w:rFonts w:ascii="Times New Roman" w:hAnsi="Times New Roman" w:cs="Times New Roman"/>
          <w:sz w:val="24"/>
          <w:szCs w:val="24"/>
        </w:rPr>
        <w:sectPr>
          <w:pgSz w:w="12240" w:h="15840"/>
          <w:pgMar w:top="1440" w:right="1440" w:bottom="1440" w:left="1440" w:header="720" w:footer="720" w:gutter="0"/>
          <w:cols w:space="720"/>
          <w:docGrid w:linePitch="360"/>
        </w:sectPr>
      </w:pPr>
      <w:r w:rsidRPr="003D1FDA">
        <w:rPr>
          <w:rFonts w:ascii="Times New Roman" w:hAnsi="Times New Roman" w:cs="Times New Roman"/>
          <w:sz w:val="24"/>
          <w:szCs w:val="24"/>
        </w:rPr>
        <w:t xml:space="preserve">Additionally, leaders should also come up with clear goals that are easy to explain to employees. The goals must be reasonable, and they must outline blueprints on how to get to the final stage. Jack Ma outlined huge goals for his employees in the beginning, but he never </w:t>
      </w:r>
      <w:r w:rsidRPr="003D1FDA">
        <w:rPr>
          <w:rFonts w:ascii="Times New Roman" w:hAnsi="Times New Roman" w:cs="Times New Roman"/>
          <w:sz w:val="24"/>
          <w:szCs w:val="24"/>
        </w:rPr>
        <w:t>pressurized them to achieve all that within a short time. The goal was to be achieved step by step until they get to the final point, which he affirms that they have not until today; however, they are on the right track to achieve all that. Managers or leaders must outline goals on where they want to be in the next few years and what they exactly want to achieve within that time. The goals will inspire managers to get up daily, and they will do the same for the employees. Hence, clear goals are imperative in any firm, and critical analysis is key before affirming some of those goals. It is imperative to analyze the market critically and assert the gaps which can be filled with one’s company. Meeting the needs of the clients is the ultimate goal, and that is why Alibaba is where it is today.</w:t>
      </w:r>
    </w:p>
    <w:p w:rsidR="00940E79" w:rsidRPr="003D1FDA" w:rsidP="003D1FDA" w14:paraId="41CD1252" w14:textId="77777777">
      <w:pPr>
        <w:spacing w:line="480" w:lineRule="auto"/>
        <w:jc w:val="center"/>
        <w:rPr>
          <w:rFonts w:ascii="Times New Roman" w:hAnsi="Times New Roman" w:cs="Times New Roman"/>
          <w:sz w:val="24"/>
          <w:szCs w:val="24"/>
        </w:rPr>
      </w:pPr>
      <w:r w:rsidRPr="003D1FDA">
        <w:rPr>
          <w:rFonts w:ascii="Times New Roman" w:hAnsi="Times New Roman" w:cs="Times New Roman"/>
          <w:sz w:val="24"/>
          <w:szCs w:val="24"/>
        </w:rPr>
        <w:t>References</w:t>
      </w:r>
      <w:r w:rsidR="00CA3D8A">
        <w:rPr>
          <w:rFonts w:ascii="Times New Roman" w:hAnsi="Times New Roman" w:cs="Times New Roman"/>
          <w:sz w:val="24"/>
          <w:szCs w:val="24"/>
        </w:rPr>
        <w:t xml:space="preserve">: </w:t>
      </w:r>
    </w:p>
    <w:bookmarkEnd w:id="0"/>
    <w:p w:rsidR="00940E79" w:rsidP="003D1FDA" w14:paraId="2D6F6388" w14:textId="0B1704F6">
      <w:pPr>
        <w:spacing w:line="480" w:lineRule="auto"/>
        <w:rPr>
          <w:rFonts w:ascii="Times New Roman" w:hAnsi="Times New Roman" w:cs="Times New Roman"/>
          <w:sz w:val="24"/>
          <w:szCs w:val="24"/>
        </w:rPr>
      </w:pPr>
      <w:r w:rsidRPr="00F23D7F">
        <w:rPr>
          <w:rFonts w:ascii="Times New Roman" w:hAnsi="Times New Roman" w:cs="Times New Roman"/>
          <w:sz w:val="24"/>
          <w:szCs w:val="24"/>
        </w:rPr>
        <w:t>Kolzow, D. (2014). </w:t>
      </w:r>
      <w:r w:rsidRPr="00F23D7F">
        <w:rPr>
          <w:rFonts w:ascii="Times New Roman" w:hAnsi="Times New Roman" w:cs="Times New Roman"/>
          <w:i/>
          <w:iCs/>
          <w:sz w:val="24"/>
          <w:szCs w:val="24"/>
        </w:rPr>
        <w:t>LEADING FROM WITHIN: Building Organizational Leadership Capacity</w:t>
      </w:r>
      <w:r w:rsidRPr="00F23D7F">
        <w:rPr>
          <w:rFonts w:ascii="Times New Roman" w:hAnsi="Times New Roman" w:cs="Times New Roman"/>
          <w:sz w:val="24"/>
          <w:szCs w:val="24"/>
        </w:rPr>
        <w:t>.</w:t>
      </w:r>
    </w:p>
    <w:p w:rsidR="00F23D7F" w:rsidP="003D1FDA" w14:paraId="0533CC99" w14:textId="31547AA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Am intending to use this article as it covers the </w:t>
      </w:r>
      <w:r w:rsidR="00AF4310">
        <w:rPr>
          <w:rFonts w:ascii="Times New Roman" w:hAnsi="Times New Roman" w:cs="Times New Roman"/>
          <w:sz w:val="24"/>
          <w:szCs w:val="24"/>
        </w:rPr>
        <w:t xml:space="preserve">fundamentals of leadership. </w:t>
      </w:r>
      <w:r w:rsidR="00D43C03">
        <w:rPr>
          <w:rFonts w:ascii="Times New Roman" w:hAnsi="Times New Roman" w:cs="Times New Roman"/>
          <w:sz w:val="24"/>
          <w:szCs w:val="24"/>
        </w:rPr>
        <w:t xml:space="preserve">Kolzow goes on to discuss the leadership models, traits theory, </w:t>
      </w:r>
      <w:r w:rsidR="00F9536E">
        <w:rPr>
          <w:rFonts w:ascii="Times New Roman" w:hAnsi="Times New Roman" w:cs="Times New Roman"/>
          <w:sz w:val="24"/>
          <w:szCs w:val="24"/>
        </w:rPr>
        <w:t>behavioural</w:t>
      </w:r>
      <w:r w:rsidR="00D43C03">
        <w:rPr>
          <w:rFonts w:ascii="Times New Roman" w:hAnsi="Times New Roman" w:cs="Times New Roman"/>
          <w:sz w:val="24"/>
          <w:szCs w:val="24"/>
        </w:rPr>
        <w:t xml:space="preserve"> theory and the contingency theory, which contrast with the situational theory. </w:t>
      </w:r>
      <w:r w:rsidR="00FF5A0D">
        <w:rPr>
          <w:rFonts w:ascii="Times New Roman" w:hAnsi="Times New Roman" w:cs="Times New Roman"/>
          <w:sz w:val="24"/>
          <w:szCs w:val="24"/>
        </w:rPr>
        <w:t>The journal will help me get a better understanding when it comes to how effect</w:t>
      </w:r>
      <w:r w:rsidR="009D5B45">
        <w:rPr>
          <w:rFonts w:ascii="Times New Roman" w:hAnsi="Times New Roman" w:cs="Times New Roman"/>
          <w:sz w:val="24"/>
          <w:szCs w:val="24"/>
        </w:rPr>
        <w:t xml:space="preserve">ive leadership is demonstrated. Under which he covers leadership character and behaviour. </w:t>
      </w:r>
      <w:r w:rsidR="00BD6E32">
        <w:rPr>
          <w:rFonts w:ascii="Times New Roman" w:hAnsi="Times New Roman" w:cs="Times New Roman"/>
          <w:sz w:val="24"/>
          <w:szCs w:val="24"/>
        </w:rPr>
        <w:t>The</w:t>
      </w:r>
      <w:r w:rsidR="00AD32DD">
        <w:rPr>
          <w:rFonts w:ascii="Times New Roman" w:hAnsi="Times New Roman" w:cs="Times New Roman"/>
          <w:sz w:val="24"/>
          <w:szCs w:val="24"/>
        </w:rPr>
        <w:t xml:space="preserve"> necessary competencies that make </w:t>
      </w:r>
      <w:r w:rsidR="00A636A0">
        <w:rPr>
          <w:rFonts w:ascii="Times New Roman" w:hAnsi="Times New Roman" w:cs="Times New Roman"/>
          <w:sz w:val="24"/>
          <w:szCs w:val="24"/>
        </w:rPr>
        <w:t xml:space="preserve">a successful </w:t>
      </w:r>
      <w:r w:rsidR="00BD6E32">
        <w:rPr>
          <w:rFonts w:ascii="Times New Roman" w:hAnsi="Times New Roman" w:cs="Times New Roman"/>
          <w:sz w:val="24"/>
          <w:szCs w:val="24"/>
        </w:rPr>
        <w:t>leader are covered</w:t>
      </w:r>
      <w:r w:rsidR="0008092F">
        <w:rPr>
          <w:rFonts w:ascii="Times New Roman" w:hAnsi="Times New Roman" w:cs="Times New Roman"/>
          <w:sz w:val="24"/>
          <w:szCs w:val="24"/>
        </w:rPr>
        <w:t>, including hard and soft skills</w:t>
      </w:r>
      <w:r w:rsidR="000D2290">
        <w:rPr>
          <w:rFonts w:ascii="Times New Roman" w:hAnsi="Times New Roman" w:cs="Times New Roman"/>
          <w:sz w:val="24"/>
          <w:szCs w:val="24"/>
        </w:rPr>
        <w:t xml:space="preserve">, and interpersonal skills. </w:t>
      </w:r>
      <w:r w:rsidR="008F48C5">
        <w:rPr>
          <w:rFonts w:ascii="Times New Roman" w:hAnsi="Times New Roman" w:cs="Times New Roman"/>
          <w:sz w:val="24"/>
          <w:szCs w:val="24"/>
        </w:rPr>
        <w:t xml:space="preserve">In the book, I will also get </w:t>
      </w:r>
      <w:r w:rsidR="00ED513D">
        <w:rPr>
          <w:rFonts w:ascii="Times New Roman" w:hAnsi="Times New Roman" w:cs="Times New Roman"/>
          <w:sz w:val="24"/>
          <w:szCs w:val="24"/>
        </w:rPr>
        <w:t xml:space="preserve">a good insight on how a leader </w:t>
      </w:r>
      <w:r w:rsidR="008F48C5">
        <w:rPr>
          <w:rFonts w:ascii="Times New Roman" w:hAnsi="Times New Roman" w:cs="Times New Roman"/>
          <w:sz w:val="24"/>
          <w:szCs w:val="24"/>
        </w:rPr>
        <w:t xml:space="preserve">should deal with </w:t>
      </w:r>
      <w:r w:rsidR="00ED513D">
        <w:rPr>
          <w:rFonts w:ascii="Times New Roman" w:hAnsi="Times New Roman" w:cs="Times New Roman"/>
          <w:sz w:val="24"/>
          <w:szCs w:val="24"/>
        </w:rPr>
        <w:t>change</w:t>
      </w:r>
      <w:r w:rsidR="00205690">
        <w:rPr>
          <w:rFonts w:ascii="Times New Roman" w:hAnsi="Times New Roman" w:cs="Times New Roman"/>
          <w:sz w:val="24"/>
          <w:szCs w:val="24"/>
        </w:rPr>
        <w:t>, as the journal covers the role of a leader in change management, organizational change, facilitation of change and lastly he covers how</w:t>
      </w:r>
      <w:r w:rsidR="00644A46">
        <w:rPr>
          <w:rFonts w:ascii="Times New Roman" w:hAnsi="Times New Roman" w:cs="Times New Roman"/>
          <w:sz w:val="24"/>
          <w:szCs w:val="24"/>
        </w:rPr>
        <w:t xml:space="preserve"> the differences between a change in leadership and change in management. </w:t>
      </w:r>
    </w:p>
    <w:p w:rsidR="007F69B8" w:rsidP="003D1FDA" w14:paraId="6F3EB3B4" w14:textId="411A5D54">
      <w:pPr>
        <w:spacing w:line="480" w:lineRule="auto"/>
        <w:rPr>
          <w:rFonts w:ascii="Times New Roman" w:hAnsi="Times New Roman" w:cs="Times New Roman"/>
          <w:sz w:val="24"/>
          <w:szCs w:val="24"/>
        </w:rPr>
      </w:pPr>
      <w:r w:rsidRPr="007F69B8">
        <w:rPr>
          <w:rFonts w:ascii="Times New Roman" w:hAnsi="Times New Roman" w:cs="Times New Roman"/>
          <w:sz w:val="24"/>
          <w:szCs w:val="24"/>
        </w:rPr>
        <w:t>Yazdanifard, R. (2015). How Effective Leadership can Facilitate Change in Organizations through Improvement and Innovation. </w:t>
      </w:r>
      <w:r w:rsidRPr="007F69B8">
        <w:rPr>
          <w:rFonts w:ascii="Times New Roman" w:hAnsi="Times New Roman" w:cs="Times New Roman"/>
          <w:i/>
          <w:iCs/>
          <w:sz w:val="24"/>
          <w:szCs w:val="24"/>
        </w:rPr>
        <w:t>Global Journal Of Management And Business Research: A Administration And Management</w:t>
      </w:r>
      <w:r w:rsidRPr="007F69B8">
        <w:rPr>
          <w:rFonts w:ascii="Times New Roman" w:hAnsi="Times New Roman" w:cs="Times New Roman"/>
          <w:sz w:val="24"/>
          <w:szCs w:val="24"/>
        </w:rPr>
        <w:t>, </w:t>
      </w:r>
      <w:r w:rsidRPr="007F69B8">
        <w:rPr>
          <w:rFonts w:ascii="Times New Roman" w:hAnsi="Times New Roman" w:cs="Times New Roman"/>
          <w:i/>
          <w:iCs/>
          <w:sz w:val="24"/>
          <w:szCs w:val="24"/>
        </w:rPr>
        <w:t>15</w:t>
      </w:r>
      <w:r w:rsidRPr="007F69B8">
        <w:rPr>
          <w:rFonts w:ascii="Times New Roman" w:hAnsi="Times New Roman" w:cs="Times New Roman"/>
          <w:sz w:val="24"/>
          <w:szCs w:val="24"/>
        </w:rPr>
        <w:t>(9). Retrieved from https://globaljournals.org/GJMBR_Volume15/1-How-Effective-Leadership.pdf</w:t>
      </w:r>
    </w:p>
    <w:p w:rsidR="007F69B8" w:rsidP="003D1FDA" w14:paraId="50BAD7E6" w14:textId="5871353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journal explains effective leadership and how it brings a positive change </w:t>
      </w:r>
      <w:r w:rsidR="00353C68">
        <w:rPr>
          <w:rFonts w:ascii="Times New Roman" w:hAnsi="Times New Roman" w:cs="Times New Roman"/>
          <w:sz w:val="24"/>
          <w:szCs w:val="24"/>
        </w:rPr>
        <w:t>in an organization or company by improving and bringing the aspect of innovat</w:t>
      </w:r>
      <w:r w:rsidR="00AE0386">
        <w:rPr>
          <w:rFonts w:ascii="Times New Roman" w:hAnsi="Times New Roman" w:cs="Times New Roman"/>
          <w:sz w:val="24"/>
          <w:szCs w:val="24"/>
        </w:rPr>
        <w:t>ion in the current environment.</w:t>
      </w:r>
      <w:r w:rsidR="008A0E09">
        <w:rPr>
          <w:rFonts w:ascii="Times New Roman" w:hAnsi="Times New Roman" w:cs="Times New Roman"/>
          <w:sz w:val="24"/>
          <w:szCs w:val="24"/>
        </w:rPr>
        <w:t xml:space="preserve"> </w:t>
      </w:r>
      <w:r w:rsidR="006770E2">
        <w:rPr>
          <w:rFonts w:ascii="Times New Roman" w:hAnsi="Times New Roman" w:cs="Times New Roman"/>
          <w:sz w:val="24"/>
          <w:szCs w:val="24"/>
        </w:rPr>
        <w:t>The article will be vital as it discusses effective lead</w:t>
      </w:r>
      <w:r w:rsidR="00BC3BF6">
        <w:rPr>
          <w:rFonts w:ascii="Times New Roman" w:hAnsi="Times New Roman" w:cs="Times New Roman"/>
          <w:sz w:val="24"/>
          <w:szCs w:val="24"/>
        </w:rPr>
        <w:t>ership and change in management.</w:t>
      </w:r>
      <w:r w:rsidR="00D278EB">
        <w:rPr>
          <w:rFonts w:ascii="Times New Roman" w:hAnsi="Times New Roman" w:cs="Times New Roman"/>
          <w:sz w:val="24"/>
          <w:szCs w:val="24"/>
        </w:rPr>
        <w:t xml:space="preserve"> The article also brings out how other factors are affected and influenced by leadership; such factors include </w:t>
      </w:r>
      <w:r w:rsidR="002A59B2">
        <w:rPr>
          <w:rFonts w:ascii="Times New Roman" w:hAnsi="Times New Roman" w:cs="Times New Roman"/>
          <w:sz w:val="24"/>
          <w:szCs w:val="24"/>
        </w:rPr>
        <w:t>trust</w:t>
      </w:r>
      <w:r w:rsidR="00D278EB">
        <w:rPr>
          <w:rFonts w:ascii="Times New Roman" w:hAnsi="Times New Roman" w:cs="Times New Roman"/>
          <w:sz w:val="24"/>
          <w:szCs w:val="24"/>
        </w:rPr>
        <w:t xml:space="preserve">, culture and vision. </w:t>
      </w:r>
      <w:r w:rsidR="00B37E15">
        <w:rPr>
          <w:rFonts w:ascii="Times New Roman" w:hAnsi="Times New Roman" w:cs="Times New Roman"/>
          <w:sz w:val="24"/>
          <w:szCs w:val="24"/>
        </w:rPr>
        <w:t>The journal emphasizes</w:t>
      </w:r>
      <w:r w:rsidR="00BE5D3B">
        <w:rPr>
          <w:rFonts w:ascii="Times New Roman" w:hAnsi="Times New Roman" w:cs="Times New Roman"/>
          <w:sz w:val="24"/>
          <w:szCs w:val="24"/>
        </w:rPr>
        <w:t xml:space="preserve"> the critical role played by </w:t>
      </w:r>
      <w:r w:rsidR="00FC48B8">
        <w:rPr>
          <w:rFonts w:ascii="Times New Roman" w:hAnsi="Times New Roman" w:cs="Times New Roman"/>
          <w:sz w:val="24"/>
          <w:szCs w:val="24"/>
        </w:rPr>
        <w:t>leadership in a company as it is responsible for the change</w:t>
      </w:r>
      <w:r w:rsidR="004F5B8E">
        <w:rPr>
          <w:rFonts w:ascii="Times New Roman" w:hAnsi="Times New Roman" w:cs="Times New Roman"/>
          <w:sz w:val="24"/>
          <w:szCs w:val="24"/>
        </w:rPr>
        <w:t xml:space="preserve"> in the desired direction, and the absence of leadership may lead to negative change instead. 
</w:t>
      </w:r>
    </w:p>
    <w:p w:rsidR="00D32714" w:rsidP="003D1FDA" w14:paraId="707C79ED" w14:textId="1C84AE60">
      <w:pPr>
        <w:spacing w:line="480" w:lineRule="auto"/>
        <w:rPr>
          <w:rFonts w:ascii="Times New Roman" w:hAnsi="Times New Roman" w:cs="Times New Roman"/>
          <w:sz w:val="24"/>
          <w:szCs w:val="24"/>
        </w:rPr>
      </w:pPr>
      <w:r w:rsidRPr="00197747">
        <w:rPr>
          <w:rFonts w:ascii="Times New Roman" w:hAnsi="Times New Roman" w:cs="Times New Roman"/>
          <w:sz w:val="24"/>
          <w:szCs w:val="24"/>
        </w:rPr>
        <w:t>Goldberg, J. (2017). Trends in Leadership and Leadership Development. </w:t>
      </w:r>
      <w:r w:rsidRPr="00197747">
        <w:rPr>
          <w:rFonts w:ascii="Times New Roman" w:hAnsi="Times New Roman" w:cs="Times New Roman"/>
          <w:i/>
          <w:iCs/>
          <w:sz w:val="24"/>
          <w:szCs w:val="24"/>
        </w:rPr>
        <w:t>Graziadio Business Review</w:t>
      </w:r>
      <w:r w:rsidRPr="00197747">
        <w:rPr>
          <w:rFonts w:ascii="Times New Roman" w:hAnsi="Times New Roman" w:cs="Times New Roman"/>
          <w:sz w:val="24"/>
          <w:szCs w:val="24"/>
        </w:rPr>
        <w:t>. Retrieved from https://gbr.pepperdine.edu/2017/04/trends-in-leadership-and-leadership-development/</w:t>
      </w:r>
    </w:p>
    <w:p w:rsidR="00197747" w:rsidP="003D1FDA" w14:paraId="2BEB5DDE" w14:textId="3481C079">
      <w:pPr>
        <w:spacing w:line="480" w:lineRule="auto"/>
        <w:rPr>
          <w:rFonts w:ascii="Times New Roman" w:hAnsi="Times New Roman" w:cs="Times New Roman"/>
          <w:sz w:val="24"/>
          <w:szCs w:val="24"/>
        </w:rPr>
      </w:pPr>
      <w:r>
        <w:rPr>
          <w:rFonts w:ascii="Times New Roman" w:hAnsi="Times New Roman" w:cs="Times New Roman"/>
          <w:sz w:val="24"/>
          <w:szCs w:val="24"/>
        </w:rPr>
        <w:tab/>
      </w:r>
      <w:r w:rsidR="00E800E9">
        <w:rPr>
          <w:rFonts w:ascii="Times New Roman" w:hAnsi="Times New Roman" w:cs="Times New Roman"/>
          <w:sz w:val="24"/>
          <w:szCs w:val="24"/>
        </w:rPr>
        <w:t xml:space="preserve">This </w:t>
      </w:r>
      <w:r w:rsidR="006239B5">
        <w:rPr>
          <w:rFonts w:ascii="Times New Roman" w:hAnsi="Times New Roman" w:cs="Times New Roman"/>
          <w:sz w:val="24"/>
          <w:szCs w:val="24"/>
        </w:rPr>
        <w:t>article</w:t>
      </w:r>
      <w:r w:rsidR="00E800E9">
        <w:rPr>
          <w:rFonts w:ascii="Times New Roman" w:hAnsi="Times New Roman" w:cs="Times New Roman"/>
          <w:sz w:val="24"/>
          <w:szCs w:val="24"/>
        </w:rPr>
        <w:t xml:space="preserve"> will significantly be of value to me as it covers the trends in leaders</w:t>
      </w:r>
      <w:r w:rsidR="00E4295C">
        <w:rPr>
          <w:rFonts w:ascii="Times New Roman" w:hAnsi="Times New Roman" w:cs="Times New Roman"/>
          <w:sz w:val="24"/>
          <w:szCs w:val="24"/>
        </w:rPr>
        <w:t xml:space="preserve">hip and leadership development. As a result of the tight competition arising in the different industries due to new </w:t>
      </w:r>
      <w:r w:rsidR="00E746FE">
        <w:rPr>
          <w:rFonts w:ascii="Times New Roman" w:hAnsi="Times New Roman" w:cs="Times New Roman"/>
          <w:sz w:val="24"/>
          <w:szCs w:val="24"/>
        </w:rPr>
        <w:t>technologies,</w:t>
      </w:r>
      <w:r w:rsidR="00E4295C">
        <w:rPr>
          <w:rFonts w:ascii="Times New Roman" w:hAnsi="Times New Roman" w:cs="Times New Roman"/>
          <w:sz w:val="24"/>
          <w:szCs w:val="24"/>
        </w:rPr>
        <w:t xml:space="preserve"> several issues are also emerging in leadership.</w:t>
      </w:r>
      <w:r w:rsidR="000F752D">
        <w:rPr>
          <w:rFonts w:ascii="Times New Roman" w:hAnsi="Times New Roman" w:cs="Times New Roman"/>
          <w:sz w:val="24"/>
          <w:szCs w:val="24"/>
        </w:rPr>
        <w:t xml:space="preserve"> Goldberg shows how globalization, demographics and technological innovations </w:t>
      </w:r>
      <w:r w:rsidR="00AE063C">
        <w:rPr>
          <w:rFonts w:ascii="Times New Roman" w:hAnsi="Times New Roman" w:cs="Times New Roman"/>
          <w:sz w:val="24"/>
          <w:szCs w:val="24"/>
        </w:rPr>
        <w:t xml:space="preserve">have brought changes in several practices in different </w:t>
      </w:r>
      <w:r w:rsidR="00545836">
        <w:rPr>
          <w:rFonts w:ascii="Times New Roman" w:hAnsi="Times New Roman" w:cs="Times New Roman"/>
          <w:sz w:val="24"/>
          <w:szCs w:val="24"/>
        </w:rPr>
        <w:t>organizations</w:t>
      </w:r>
      <w:r w:rsidR="00AE063C">
        <w:rPr>
          <w:rFonts w:ascii="Times New Roman" w:hAnsi="Times New Roman" w:cs="Times New Roman"/>
          <w:sz w:val="24"/>
          <w:szCs w:val="24"/>
        </w:rPr>
        <w:t xml:space="preserve">. </w:t>
      </w:r>
      <w:r w:rsidR="00690937">
        <w:rPr>
          <w:rFonts w:ascii="Times New Roman" w:hAnsi="Times New Roman" w:cs="Times New Roman"/>
          <w:sz w:val="24"/>
          <w:szCs w:val="24"/>
        </w:rPr>
        <w:t>Making leadership, the most crucial element</w:t>
      </w:r>
      <w:r w:rsidR="00B55C8E">
        <w:rPr>
          <w:rFonts w:ascii="Times New Roman" w:hAnsi="Times New Roman" w:cs="Times New Roman"/>
          <w:sz w:val="24"/>
          <w:szCs w:val="24"/>
        </w:rPr>
        <w:t xml:space="preserve"> in the determination of the organization’s</w:t>
      </w:r>
      <w:r w:rsidR="00C9234D">
        <w:rPr>
          <w:rFonts w:ascii="Times New Roman" w:hAnsi="Times New Roman" w:cs="Times New Roman"/>
          <w:sz w:val="24"/>
          <w:szCs w:val="24"/>
        </w:rPr>
        <w:t xml:space="preserve"> success or failure as well as a scares </w:t>
      </w:r>
      <w:r w:rsidR="0018260E">
        <w:rPr>
          <w:rFonts w:ascii="Times New Roman" w:hAnsi="Times New Roman" w:cs="Times New Roman"/>
          <w:sz w:val="24"/>
          <w:szCs w:val="24"/>
        </w:rPr>
        <w:t xml:space="preserve">resource, especially </w:t>
      </w:r>
      <w:r w:rsidR="00D36ADF">
        <w:rPr>
          <w:rFonts w:ascii="Times New Roman" w:hAnsi="Times New Roman" w:cs="Times New Roman"/>
          <w:sz w:val="24"/>
          <w:szCs w:val="24"/>
        </w:rPr>
        <w:t>good leadership</w:t>
      </w:r>
      <w:r w:rsidR="0018260E">
        <w:rPr>
          <w:rFonts w:ascii="Times New Roman" w:hAnsi="Times New Roman" w:cs="Times New Roman"/>
          <w:sz w:val="24"/>
          <w:szCs w:val="24"/>
        </w:rPr>
        <w:t>.</w:t>
      </w:r>
      <w:r w:rsidR="00421124">
        <w:rPr>
          <w:rFonts w:ascii="Times New Roman" w:hAnsi="Times New Roman" w:cs="Times New Roman"/>
          <w:sz w:val="24"/>
          <w:szCs w:val="24"/>
        </w:rPr>
        <w:t xml:space="preserve"> I will use the article to realize how </w:t>
      </w:r>
      <w:r w:rsidR="00155837">
        <w:rPr>
          <w:rFonts w:ascii="Times New Roman" w:hAnsi="Times New Roman" w:cs="Times New Roman"/>
          <w:sz w:val="24"/>
          <w:szCs w:val="24"/>
        </w:rPr>
        <w:t xml:space="preserve">leadership and leadership development </w:t>
      </w:r>
      <w:r w:rsidR="00026B74">
        <w:rPr>
          <w:rFonts w:ascii="Times New Roman" w:hAnsi="Times New Roman" w:cs="Times New Roman"/>
          <w:sz w:val="24"/>
          <w:szCs w:val="24"/>
        </w:rPr>
        <w:t xml:space="preserve">are being changed or transformed by the different trends that are representing </w:t>
      </w:r>
      <w:r w:rsidR="00F21189">
        <w:rPr>
          <w:rFonts w:ascii="Times New Roman" w:hAnsi="Times New Roman" w:cs="Times New Roman"/>
          <w:sz w:val="24"/>
          <w:szCs w:val="24"/>
        </w:rPr>
        <w:t xml:space="preserve">the ongoing </w:t>
      </w:r>
      <w:r w:rsidR="004D75B3">
        <w:rPr>
          <w:rFonts w:ascii="Times New Roman" w:hAnsi="Times New Roman" w:cs="Times New Roman"/>
          <w:sz w:val="24"/>
          <w:szCs w:val="24"/>
        </w:rPr>
        <w:t xml:space="preserve">evolution of the market needs and the creativity coming along to respond to the needs. </w:t>
      </w:r>
      <w:r w:rsidR="0018260E">
        <w:rPr>
          <w:rFonts w:ascii="Times New Roman" w:hAnsi="Times New Roman" w:cs="Times New Roman"/>
          <w:sz w:val="24"/>
          <w:szCs w:val="24"/>
        </w:rPr>
        <w:t xml:space="preserve"> </w:t>
      </w:r>
    </w:p>
    <w:p w:rsidR="0054721E" w:rsidP="003D1FDA" w14:paraId="3383417C" w14:textId="237EC18D">
      <w:pPr>
        <w:spacing w:line="480" w:lineRule="auto"/>
        <w:rPr>
          <w:rFonts w:ascii="Times New Roman" w:hAnsi="Times New Roman" w:cs="Times New Roman"/>
          <w:sz w:val="24"/>
          <w:szCs w:val="24"/>
        </w:rPr>
      </w:pPr>
      <w:r w:rsidRPr="00302483">
        <w:rPr>
          <w:rFonts w:ascii="Times New Roman" w:hAnsi="Times New Roman" w:cs="Times New Roman"/>
          <w:sz w:val="24"/>
          <w:szCs w:val="24"/>
        </w:rPr>
        <w:t>Cortellazzo, L. (2019). The Role of Leadership in a Digitalized World. </w:t>
      </w:r>
      <w:r w:rsidRPr="00302483">
        <w:rPr>
          <w:rFonts w:ascii="Times New Roman" w:hAnsi="Times New Roman" w:cs="Times New Roman"/>
          <w:i/>
          <w:iCs/>
          <w:sz w:val="24"/>
          <w:szCs w:val="24"/>
        </w:rPr>
        <w:t>Frontiers In Pshychology</w:t>
      </w:r>
      <w:r w:rsidRPr="00302483">
        <w:rPr>
          <w:rFonts w:ascii="Times New Roman" w:hAnsi="Times New Roman" w:cs="Times New Roman"/>
          <w:sz w:val="24"/>
          <w:szCs w:val="24"/>
        </w:rPr>
        <w:t>. Retrieved from https://doi.org/10.3389/fpsyg.2019.01938</w:t>
      </w:r>
    </w:p>
    <w:p w:rsidR="00302483" w:rsidP="003D1FDA" w14:paraId="5A188807" w14:textId="046C6CBC">
      <w:pPr>
        <w:spacing w:line="480" w:lineRule="auto"/>
        <w:rPr>
          <w:rFonts w:ascii="Times New Roman" w:hAnsi="Times New Roman" w:cs="Times New Roman"/>
          <w:sz w:val="24"/>
          <w:szCs w:val="24"/>
        </w:rPr>
      </w:pPr>
      <w:r>
        <w:rPr>
          <w:rFonts w:ascii="Times New Roman" w:hAnsi="Times New Roman" w:cs="Times New Roman"/>
          <w:sz w:val="24"/>
          <w:szCs w:val="24"/>
        </w:rPr>
        <w:tab/>
        <w:t>This article by Cortellazzo touches on the role of leadership in our digitalized world.</w:t>
      </w:r>
      <w:r w:rsidR="00EA6C3D">
        <w:rPr>
          <w:rFonts w:ascii="Times New Roman" w:hAnsi="Times New Roman" w:cs="Times New Roman"/>
          <w:sz w:val="24"/>
          <w:szCs w:val="24"/>
        </w:rPr>
        <w:t xml:space="preserve"> I will use the article by analyzing how a </w:t>
      </w:r>
      <w:r w:rsidR="00941B34">
        <w:rPr>
          <w:rFonts w:ascii="Times New Roman" w:hAnsi="Times New Roman" w:cs="Times New Roman"/>
          <w:sz w:val="24"/>
          <w:szCs w:val="24"/>
        </w:rPr>
        <w:t>good leader should consider the digitalized world in his/her plan</w:t>
      </w:r>
      <w:r w:rsidR="004E7E05">
        <w:rPr>
          <w:rFonts w:ascii="Times New Roman" w:hAnsi="Times New Roman" w:cs="Times New Roman"/>
          <w:sz w:val="24"/>
          <w:szCs w:val="24"/>
        </w:rPr>
        <w:t xml:space="preserve">—considering that digitalization is changing </w:t>
      </w:r>
      <w:r w:rsidR="00740E9E">
        <w:rPr>
          <w:rFonts w:ascii="Times New Roman" w:hAnsi="Times New Roman" w:cs="Times New Roman"/>
          <w:sz w:val="24"/>
          <w:szCs w:val="24"/>
        </w:rPr>
        <w:t>organizations</w:t>
      </w:r>
      <w:r w:rsidR="009165C0">
        <w:rPr>
          <w:rFonts w:ascii="Times New Roman" w:hAnsi="Times New Roman" w:cs="Times New Roman"/>
          <w:sz w:val="24"/>
          <w:szCs w:val="24"/>
        </w:rPr>
        <w:t>, the working environment</w:t>
      </w:r>
      <w:r w:rsidR="0039388E">
        <w:rPr>
          <w:rFonts w:ascii="Times New Roman" w:hAnsi="Times New Roman" w:cs="Times New Roman"/>
          <w:sz w:val="24"/>
          <w:szCs w:val="24"/>
        </w:rPr>
        <w:t xml:space="preserve"> and processes</w:t>
      </w:r>
      <w:r w:rsidR="00360095">
        <w:rPr>
          <w:rFonts w:ascii="Times New Roman" w:hAnsi="Times New Roman" w:cs="Times New Roman"/>
          <w:sz w:val="24"/>
          <w:szCs w:val="24"/>
        </w:rPr>
        <w:t xml:space="preserve">—leading to the creation of new challenges that leaders have to face and solve as they make sure the </w:t>
      </w:r>
      <w:r w:rsidR="00B172BD">
        <w:rPr>
          <w:rFonts w:ascii="Times New Roman" w:hAnsi="Times New Roman" w:cs="Times New Roman"/>
          <w:sz w:val="24"/>
          <w:szCs w:val="24"/>
        </w:rPr>
        <w:t>organization’s</w:t>
      </w:r>
      <w:r w:rsidR="00360095">
        <w:rPr>
          <w:rFonts w:ascii="Times New Roman" w:hAnsi="Times New Roman" w:cs="Times New Roman"/>
          <w:sz w:val="24"/>
          <w:szCs w:val="24"/>
        </w:rPr>
        <w:t xml:space="preserve"> goals and objectives are achieved.</w:t>
      </w:r>
      <w:r w:rsidR="000750EA">
        <w:rPr>
          <w:rFonts w:ascii="Times New Roman" w:hAnsi="Times New Roman" w:cs="Times New Roman"/>
          <w:sz w:val="24"/>
          <w:szCs w:val="24"/>
        </w:rPr>
        <w:t xml:space="preserve"> This article also proves to be important </w:t>
      </w:r>
      <w:r w:rsidR="000F3642">
        <w:rPr>
          <w:rFonts w:ascii="Times New Roman" w:hAnsi="Times New Roman" w:cs="Times New Roman"/>
          <w:sz w:val="24"/>
          <w:szCs w:val="24"/>
        </w:rPr>
        <w:t xml:space="preserve">as </w:t>
      </w:r>
      <w:r w:rsidR="00930F93">
        <w:rPr>
          <w:rFonts w:ascii="Times New Roman" w:hAnsi="Times New Roman" w:cs="Times New Roman"/>
          <w:sz w:val="24"/>
          <w:szCs w:val="24"/>
        </w:rPr>
        <w:t xml:space="preserve">it provides a comprehensive </w:t>
      </w:r>
      <w:r w:rsidR="00CE1F66">
        <w:rPr>
          <w:rFonts w:ascii="Times New Roman" w:hAnsi="Times New Roman" w:cs="Times New Roman"/>
          <w:sz w:val="24"/>
          <w:szCs w:val="24"/>
        </w:rPr>
        <w:t>analysis</w:t>
      </w:r>
      <w:r w:rsidR="00E83EE5">
        <w:rPr>
          <w:rFonts w:ascii="Times New Roman" w:hAnsi="Times New Roman" w:cs="Times New Roman"/>
          <w:sz w:val="24"/>
          <w:szCs w:val="24"/>
        </w:rPr>
        <w:t xml:space="preserve"> of the different studies done on leadership and digitalization</w:t>
      </w:r>
      <w:r w:rsidR="00B73999">
        <w:rPr>
          <w:rFonts w:ascii="Times New Roman" w:hAnsi="Times New Roman" w:cs="Times New Roman"/>
          <w:sz w:val="24"/>
          <w:szCs w:val="24"/>
        </w:rPr>
        <w:t xml:space="preserve">, coming up with the different findings and though patterns </w:t>
      </w:r>
      <w:r w:rsidR="00F21100">
        <w:rPr>
          <w:rFonts w:ascii="Times New Roman" w:hAnsi="Times New Roman" w:cs="Times New Roman"/>
          <w:sz w:val="24"/>
          <w:szCs w:val="24"/>
        </w:rPr>
        <w:t>in various disciplines.</w:t>
      </w:r>
      <w:r w:rsidR="00DF5B7D">
        <w:rPr>
          <w:rFonts w:ascii="Times New Roman" w:hAnsi="Times New Roman" w:cs="Times New Roman"/>
          <w:sz w:val="24"/>
          <w:szCs w:val="24"/>
        </w:rPr>
        <w:t xml:space="preserve"> Key definitions</w:t>
      </w:r>
      <w:r w:rsidR="00823B3F">
        <w:rPr>
          <w:rFonts w:ascii="Times New Roman" w:hAnsi="Times New Roman" w:cs="Times New Roman"/>
          <w:sz w:val="24"/>
          <w:szCs w:val="24"/>
        </w:rPr>
        <w:t xml:space="preserve"> and ideas</w:t>
      </w:r>
      <w:r w:rsidR="00DF5B7D">
        <w:rPr>
          <w:rFonts w:ascii="Times New Roman" w:hAnsi="Times New Roman" w:cs="Times New Roman"/>
          <w:sz w:val="24"/>
          <w:szCs w:val="24"/>
        </w:rPr>
        <w:t xml:space="preserve"> are</w:t>
      </w:r>
      <w:r w:rsidR="004B5572">
        <w:rPr>
          <w:rFonts w:ascii="Times New Roman" w:hAnsi="Times New Roman" w:cs="Times New Roman"/>
          <w:sz w:val="24"/>
          <w:szCs w:val="24"/>
        </w:rPr>
        <w:t xml:space="preserve"> clarified and the different </w:t>
      </w:r>
      <w:r w:rsidR="00954212">
        <w:rPr>
          <w:rFonts w:ascii="Times New Roman" w:hAnsi="Times New Roman" w:cs="Times New Roman"/>
          <w:sz w:val="24"/>
          <w:szCs w:val="24"/>
        </w:rPr>
        <w:t>theories</w:t>
      </w:r>
      <w:r w:rsidR="004B5572">
        <w:rPr>
          <w:rFonts w:ascii="Times New Roman" w:hAnsi="Times New Roman" w:cs="Times New Roman"/>
          <w:sz w:val="24"/>
          <w:szCs w:val="24"/>
        </w:rPr>
        <w:t xml:space="preserve"> applied by the </w:t>
      </w:r>
      <w:r w:rsidR="004B5572">
        <w:rPr>
          <w:rFonts w:ascii="Times New Roman" w:hAnsi="Times New Roman" w:cs="Times New Roman"/>
          <w:sz w:val="24"/>
          <w:szCs w:val="24"/>
        </w:rPr>
        <w:t xml:space="preserve">different scholars on good leadership. </w:t>
      </w:r>
      <w:r w:rsidR="0091443D">
        <w:rPr>
          <w:rFonts w:ascii="Times New Roman" w:hAnsi="Times New Roman" w:cs="Times New Roman"/>
          <w:sz w:val="24"/>
          <w:szCs w:val="24"/>
        </w:rPr>
        <w:t xml:space="preserve">Leaders are mentioned to be the main key actors in </w:t>
      </w:r>
      <w:r w:rsidR="001E0FBF">
        <w:rPr>
          <w:rFonts w:ascii="Times New Roman" w:hAnsi="Times New Roman" w:cs="Times New Roman"/>
          <w:sz w:val="24"/>
          <w:szCs w:val="24"/>
        </w:rPr>
        <w:t>the development of digital culture</w:t>
      </w:r>
      <w:r w:rsidR="00C059A9">
        <w:rPr>
          <w:rFonts w:ascii="Times New Roman" w:hAnsi="Times New Roman" w:cs="Times New Roman"/>
          <w:sz w:val="24"/>
          <w:szCs w:val="24"/>
        </w:rPr>
        <w:t xml:space="preserve">; as a result, it is essential for them to create good </w:t>
      </w:r>
      <w:r w:rsidR="00152DBA">
        <w:rPr>
          <w:rFonts w:ascii="Times New Roman" w:hAnsi="Times New Roman" w:cs="Times New Roman"/>
          <w:sz w:val="24"/>
          <w:szCs w:val="24"/>
        </w:rPr>
        <w:t>relationships</w:t>
      </w:r>
      <w:r w:rsidR="008E4E09">
        <w:rPr>
          <w:rFonts w:ascii="Times New Roman" w:hAnsi="Times New Roman" w:cs="Times New Roman"/>
          <w:sz w:val="24"/>
          <w:szCs w:val="24"/>
        </w:rPr>
        <w:t xml:space="preserve"> with many stakeholders as possible, as they attend to solve ethical issues. </w:t>
      </w:r>
      <w:bookmarkStart w:id="1" w:name="_GoBack"/>
      <w:bookmarkEnd w:id="1"/>
      <w:r w:rsidR="00C059A9">
        <w:rPr>
          <w:rFonts w:ascii="Times New Roman" w:hAnsi="Times New Roman" w:cs="Times New Roman"/>
          <w:sz w:val="24"/>
          <w:szCs w:val="24"/>
        </w:rPr>
        <w:t xml:space="preserve"> </w:t>
      </w:r>
    </w:p>
    <w:p w:rsidR="00197747" w:rsidP="003D1FDA" w14:paraId="3434AECC" w14:textId="77777777">
      <w:pPr>
        <w:spacing w:line="480" w:lineRule="auto"/>
        <w:rPr>
          <w:rFonts w:ascii="Times New Roman" w:hAnsi="Times New Roman" w:cs="Times New Roman"/>
          <w:sz w:val="24"/>
          <w:szCs w:val="24"/>
        </w:rPr>
      </w:pPr>
    </w:p>
    <w:p w:rsidR="00197747" w:rsidP="003D1FDA" w14:paraId="6422876C" w14:textId="77777777">
      <w:pPr>
        <w:spacing w:line="480" w:lineRule="auto"/>
        <w:rPr>
          <w:rFonts w:ascii="Times New Roman" w:hAnsi="Times New Roman" w:cs="Times New Roman"/>
          <w:sz w:val="24"/>
          <w:szCs w:val="24"/>
        </w:rPr>
      </w:pPr>
    </w:p>
    <w:p w:rsidR="00197747" w:rsidP="003D1FDA" w14:paraId="50628D05" w14:textId="77777777">
      <w:pPr>
        <w:spacing w:line="480" w:lineRule="auto"/>
        <w:rPr>
          <w:rFonts w:ascii="Times New Roman" w:hAnsi="Times New Roman" w:cs="Times New Roman"/>
          <w:sz w:val="24"/>
          <w:szCs w:val="24"/>
        </w:rPr>
      </w:pPr>
    </w:p>
    <w:p w:rsidR="007F69B8" w:rsidP="003D1FDA" w14:paraId="2AF96EF1" w14:textId="77777777">
      <w:pPr>
        <w:spacing w:line="480" w:lineRule="auto"/>
        <w:rPr>
          <w:rFonts w:ascii="Times New Roman" w:hAnsi="Times New Roman" w:cs="Times New Roman"/>
          <w:sz w:val="24"/>
          <w:szCs w:val="24"/>
        </w:rPr>
      </w:pPr>
    </w:p>
    <w:p w:rsidR="007F69B8" w:rsidP="003D1FDA" w14:paraId="3E21EBF7" w14:textId="77777777">
      <w:pPr>
        <w:spacing w:line="480" w:lineRule="auto"/>
        <w:rPr>
          <w:rFonts w:ascii="Times New Roman" w:hAnsi="Times New Roman" w:cs="Times New Roman"/>
          <w:sz w:val="24"/>
          <w:szCs w:val="24"/>
        </w:rPr>
      </w:pPr>
    </w:p>
    <w:p w:rsidR="007F69B8" w:rsidP="003D1FDA" w14:paraId="36664975" w14:textId="77777777">
      <w:pPr>
        <w:spacing w:line="480" w:lineRule="auto"/>
        <w:rPr>
          <w:rFonts w:ascii="Times New Roman" w:hAnsi="Times New Roman" w:cs="Times New Roman"/>
          <w:sz w:val="24"/>
          <w:szCs w:val="24"/>
        </w:rPr>
      </w:pPr>
    </w:p>
    <w:p w:rsidR="007F69B8" w:rsidP="003D1FDA" w14:paraId="0D1CE878" w14:textId="77777777">
      <w:pPr>
        <w:spacing w:line="480" w:lineRule="auto"/>
        <w:rPr>
          <w:rFonts w:ascii="Times New Roman" w:hAnsi="Times New Roman" w:cs="Times New Roman"/>
          <w:sz w:val="24"/>
          <w:szCs w:val="24"/>
        </w:rPr>
      </w:pPr>
    </w:p>
    <w:p w:rsidR="00446F3F" w:rsidRPr="003D1FDA" w:rsidP="003D1FDA" w14:paraId="25805196" w14:textId="5380FC3F">
      <w:pPr>
        <w:spacing w:line="480" w:lineRule="auto"/>
        <w:rPr>
          <w:rFonts w:ascii="Times New Roman" w:hAnsi="Times New Roman" w:cs="Times New Roman"/>
          <w:sz w:val="24"/>
          <w:szCs w:val="24"/>
        </w:rPr>
      </w:pPr>
      <w:r>
        <w:rPr>
          <w:rFonts w:ascii="Times New Roman" w:hAnsi="Times New Roman" w:cs="Times New Roman"/>
          <w:sz w:val="24"/>
          <w:szCs w:val="24"/>
        </w:rPr>
        <w:tab/>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E79" w:rsidRPr="003272AF" w14:paraId="28A150E5" w14:textId="77777777">
    <w:pPr>
      <w:pStyle w:val="Header"/>
      <w:jc w:val="right"/>
      <w:rPr>
        <w:rFonts w:ascii="Times New Roman" w:hAnsi="Times New Roman" w:cs="Times New Roman"/>
        <w:sz w:val="24"/>
        <w:szCs w:val="24"/>
      </w:rPr>
    </w:pPr>
    <w:r w:rsidRPr="003272AF">
      <w:rPr>
        <w:rFonts w:ascii="Times New Roman" w:hAnsi="Times New Roman" w:cs="Times New Roman"/>
        <w:sz w:val="24"/>
        <w:szCs w:val="24"/>
      </w:rPr>
      <w:t>CASE STUDY</w:t>
    </w:r>
    <w:sdt>
      <w:sdtPr>
        <w:rPr>
          <w:rFonts w:ascii="Times New Roman" w:hAnsi="Times New Roman" w:cs="Times New Roman"/>
          <w:sz w:val="24"/>
          <w:szCs w:val="24"/>
        </w:rPr>
        <w:id w:val="-1803670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272AF">
          <w:rPr>
            <w:rFonts w:ascii="Times New Roman" w:hAnsi="Times New Roman" w:cs="Times New Roman"/>
            <w:sz w:val="24"/>
            <w:szCs w:val="24"/>
          </w:rPr>
          <w:fldChar w:fldCharType="begin"/>
        </w:r>
        <w:r w:rsidRPr="003272AF">
          <w:rPr>
            <w:rFonts w:ascii="Times New Roman" w:hAnsi="Times New Roman" w:cs="Times New Roman"/>
            <w:sz w:val="24"/>
            <w:szCs w:val="24"/>
          </w:rPr>
          <w:instrText xml:space="preserve"> PAGE   \* MERGEFORMAT </w:instrText>
        </w:r>
        <w:r w:rsidRPr="003272AF">
          <w:rPr>
            <w:rFonts w:ascii="Times New Roman" w:hAnsi="Times New Roman" w:cs="Times New Roman"/>
            <w:sz w:val="24"/>
            <w:szCs w:val="24"/>
          </w:rPr>
          <w:fldChar w:fldCharType="separate"/>
        </w:r>
        <w:r w:rsidR="008E4E09">
          <w:rPr>
            <w:rFonts w:ascii="Times New Roman" w:hAnsi="Times New Roman" w:cs="Times New Roman"/>
            <w:noProof/>
            <w:sz w:val="24"/>
            <w:szCs w:val="24"/>
          </w:rPr>
          <w:t>8</w:t>
        </w:r>
        <w:r w:rsidRPr="003272AF">
          <w:rPr>
            <w:rFonts w:ascii="Times New Roman" w:hAnsi="Times New Roman" w:cs="Times New Roman"/>
            <w:noProof/>
            <w:sz w:val="24"/>
            <w:szCs w:val="24"/>
          </w:rPr>
          <w:fldChar w:fldCharType="end"/>
        </w:r>
      </w:sdtContent>
    </w:sdt>
  </w:p>
  <w:p w:rsidR="00940E79" w14:paraId="4FA922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E79" w:rsidRPr="003272AF" w14:paraId="50AF9D5C" w14:textId="77777777">
    <w:pPr>
      <w:pStyle w:val="Header"/>
      <w:jc w:val="right"/>
      <w:rPr>
        <w:rFonts w:ascii="Times New Roman" w:hAnsi="Times New Roman" w:cs="Times New Roman"/>
        <w:sz w:val="24"/>
        <w:szCs w:val="24"/>
      </w:rPr>
    </w:pPr>
    <w:r w:rsidRPr="003272AF">
      <w:rPr>
        <w:rFonts w:ascii="Times New Roman" w:hAnsi="Times New Roman" w:cs="Times New Roman"/>
        <w:sz w:val="24"/>
        <w:szCs w:val="24"/>
      </w:rPr>
      <w:t>Running head: CASE STUDY</w:t>
    </w:r>
    <w:sdt>
      <w:sdtPr>
        <w:rPr>
          <w:rFonts w:ascii="Times New Roman" w:hAnsi="Times New Roman" w:cs="Times New Roman"/>
          <w:sz w:val="24"/>
          <w:szCs w:val="24"/>
        </w:rPr>
        <w:id w:val="-1137523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272AF">
          <w:rPr>
            <w:rFonts w:ascii="Times New Roman" w:hAnsi="Times New Roman" w:cs="Times New Roman"/>
            <w:sz w:val="24"/>
            <w:szCs w:val="24"/>
          </w:rPr>
          <w:fldChar w:fldCharType="begin"/>
        </w:r>
        <w:r w:rsidRPr="003272AF">
          <w:rPr>
            <w:rFonts w:ascii="Times New Roman" w:hAnsi="Times New Roman" w:cs="Times New Roman"/>
            <w:sz w:val="24"/>
            <w:szCs w:val="24"/>
          </w:rPr>
          <w:instrText xml:space="preserve"> PAGE   \* MERGEFORMAT </w:instrText>
        </w:r>
        <w:r w:rsidRPr="003272AF">
          <w:rPr>
            <w:rFonts w:ascii="Times New Roman" w:hAnsi="Times New Roman" w:cs="Times New Roman"/>
            <w:sz w:val="24"/>
            <w:szCs w:val="24"/>
          </w:rPr>
          <w:fldChar w:fldCharType="separate"/>
        </w:r>
        <w:r w:rsidR="00302483">
          <w:rPr>
            <w:rFonts w:ascii="Times New Roman" w:hAnsi="Times New Roman" w:cs="Times New Roman"/>
            <w:noProof/>
            <w:sz w:val="24"/>
            <w:szCs w:val="24"/>
          </w:rPr>
          <w:t>1</w:t>
        </w:r>
        <w:r w:rsidRPr="003272AF">
          <w:rPr>
            <w:rFonts w:ascii="Times New Roman" w:hAnsi="Times New Roman" w:cs="Times New Roman"/>
            <w:noProof/>
            <w:sz w:val="24"/>
            <w:szCs w:val="24"/>
          </w:rPr>
          <w:fldChar w:fldCharType="end"/>
        </w:r>
      </w:sdtContent>
    </w:sdt>
  </w:p>
  <w:p w:rsidR="00940E79" w14:paraId="7C34C17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908"/>
    <w:rsid w:val="000145CE"/>
    <w:rsid w:val="000176B7"/>
    <w:rsid w:val="00026B74"/>
    <w:rsid w:val="00050FD0"/>
    <w:rsid w:val="000750EA"/>
    <w:rsid w:val="0008092F"/>
    <w:rsid w:val="000B4AEC"/>
    <w:rsid w:val="000D2290"/>
    <w:rsid w:val="000D2D96"/>
    <w:rsid w:val="000D7825"/>
    <w:rsid w:val="000F3642"/>
    <w:rsid w:val="000F752D"/>
    <w:rsid w:val="00152DBA"/>
    <w:rsid w:val="00155837"/>
    <w:rsid w:val="0018260E"/>
    <w:rsid w:val="001828AF"/>
    <w:rsid w:val="00197747"/>
    <w:rsid w:val="001B40B4"/>
    <w:rsid w:val="001E0FBF"/>
    <w:rsid w:val="00202F87"/>
    <w:rsid w:val="00205690"/>
    <w:rsid w:val="002139C7"/>
    <w:rsid w:val="00266908"/>
    <w:rsid w:val="002A2CB8"/>
    <w:rsid w:val="002A59B2"/>
    <w:rsid w:val="002B2A00"/>
    <w:rsid w:val="002E59AB"/>
    <w:rsid w:val="002F73DF"/>
    <w:rsid w:val="00302483"/>
    <w:rsid w:val="0030538B"/>
    <w:rsid w:val="00307977"/>
    <w:rsid w:val="00322A44"/>
    <w:rsid w:val="003272AF"/>
    <w:rsid w:val="00353C68"/>
    <w:rsid w:val="00360095"/>
    <w:rsid w:val="0039388E"/>
    <w:rsid w:val="003D022D"/>
    <w:rsid w:val="003D1FDA"/>
    <w:rsid w:val="004061D2"/>
    <w:rsid w:val="00421124"/>
    <w:rsid w:val="00446F3F"/>
    <w:rsid w:val="004626E3"/>
    <w:rsid w:val="004B5572"/>
    <w:rsid w:val="004C6F06"/>
    <w:rsid w:val="004D75B3"/>
    <w:rsid w:val="004E2E53"/>
    <w:rsid w:val="004E7E05"/>
    <w:rsid w:val="004F5B8E"/>
    <w:rsid w:val="00501EAD"/>
    <w:rsid w:val="00537DF8"/>
    <w:rsid w:val="00545836"/>
    <w:rsid w:val="0054721E"/>
    <w:rsid w:val="005708E6"/>
    <w:rsid w:val="00587AAD"/>
    <w:rsid w:val="005B5EC6"/>
    <w:rsid w:val="006239B5"/>
    <w:rsid w:val="00644A46"/>
    <w:rsid w:val="0066106D"/>
    <w:rsid w:val="00667DB7"/>
    <w:rsid w:val="00673F4C"/>
    <w:rsid w:val="006770E2"/>
    <w:rsid w:val="00690937"/>
    <w:rsid w:val="006C1276"/>
    <w:rsid w:val="00740E9E"/>
    <w:rsid w:val="007F69B8"/>
    <w:rsid w:val="00823812"/>
    <w:rsid w:val="00823B3F"/>
    <w:rsid w:val="00834C3B"/>
    <w:rsid w:val="008A0E09"/>
    <w:rsid w:val="008E4E09"/>
    <w:rsid w:val="008F48C5"/>
    <w:rsid w:val="0090658A"/>
    <w:rsid w:val="00913F56"/>
    <w:rsid w:val="0091443D"/>
    <w:rsid w:val="009165C0"/>
    <w:rsid w:val="0092477D"/>
    <w:rsid w:val="00930F93"/>
    <w:rsid w:val="00940E79"/>
    <w:rsid w:val="00941B34"/>
    <w:rsid w:val="00954212"/>
    <w:rsid w:val="0098249C"/>
    <w:rsid w:val="009A0523"/>
    <w:rsid w:val="009D5B45"/>
    <w:rsid w:val="009E6EFE"/>
    <w:rsid w:val="00A216E0"/>
    <w:rsid w:val="00A473D5"/>
    <w:rsid w:val="00A636A0"/>
    <w:rsid w:val="00A947E4"/>
    <w:rsid w:val="00AB3473"/>
    <w:rsid w:val="00AD32DD"/>
    <w:rsid w:val="00AE0386"/>
    <w:rsid w:val="00AE063C"/>
    <w:rsid w:val="00AE59A8"/>
    <w:rsid w:val="00AF4310"/>
    <w:rsid w:val="00AF4FF9"/>
    <w:rsid w:val="00B14073"/>
    <w:rsid w:val="00B172BD"/>
    <w:rsid w:val="00B37E15"/>
    <w:rsid w:val="00B55C8E"/>
    <w:rsid w:val="00B60750"/>
    <w:rsid w:val="00B73999"/>
    <w:rsid w:val="00B777DC"/>
    <w:rsid w:val="00BA6A78"/>
    <w:rsid w:val="00BC00C0"/>
    <w:rsid w:val="00BC3BF6"/>
    <w:rsid w:val="00BD13A2"/>
    <w:rsid w:val="00BD6E32"/>
    <w:rsid w:val="00BE1FC0"/>
    <w:rsid w:val="00BE3907"/>
    <w:rsid w:val="00BE3EC4"/>
    <w:rsid w:val="00BE5D3B"/>
    <w:rsid w:val="00C059A9"/>
    <w:rsid w:val="00C12E0B"/>
    <w:rsid w:val="00C9234D"/>
    <w:rsid w:val="00CA3D8A"/>
    <w:rsid w:val="00CA4203"/>
    <w:rsid w:val="00CE1F66"/>
    <w:rsid w:val="00CE7E58"/>
    <w:rsid w:val="00D278EB"/>
    <w:rsid w:val="00D27E53"/>
    <w:rsid w:val="00D32714"/>
    <w:rsid w:val="00D36ADF"/>
    <w:rsid w:val="00D40711"/>
    <w:rsid w:val="00D43C03"/>
    <w:rsid w:val="00DF1DEA"/>
    <w:rsid w:val="00DF5B7D"/>
    <w:rsid w:val="00DF786F"/>
    <w:rsid w:val="00E30542"/>
    <w:rsid w:val="00E4295C"/>
    <w:rsid w:val="00E746FE"/>
    <w:rsid w:val="00E800E9"/>
    <w:rsid w:val="00E83EE5"/>
    <w:rsid w:val="00E86E38"/>
    <w:rsid w:val="00EA6C3D"/>
    <w:rsid w:val="00ED4BBC"/>
    <w:rsid w:val="00ED513D"/>
    <w:rsid w:val="00EF798E"/>
    <w:rsid w:val="00F130BC"/>
    <w:rsid w:val="00F21100"/>
    <w:rsid w:val="00F21189"/>
    <w:rsid w:val="00F21975"/>
    <w:rsid w:val="00F23C82"/>
    <w:rsid w:val="00F23D7F"/>
    <w:rsid w:val="00F9536E"/>
    <w:rsid w:val="00FC48B8"/>
    <w:rsid w:val="00FF5A0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68BC081-7820-AC47-993E-583ADEB4C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E6"/>
  </w:style>
  <w:style w:type="paragraph" w:styleId="Footer">
    <w:name w:val="footer"/>
    <w:basedOn w:val="Normal"/>
    <w:link w:val="FooterChar"/>
    <w:uiPriority w:val="99"/>
    <w:unhideWhenUsed/>
    <w:rsid w:val="00570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E6"/>
  </w:style>
  <w:style w:type="character" w:styleId="Hyperlink">
    <w:name w:val="Hyperlink"/>
    <w:basedOn w:val="DefaultParagraphFont"/>
    <w:uiPriority w:val="99"/>
    <w:unhideWhenUsed/>
    <w:rsid w:val="007F69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9</Pages>
  <Words>1930</Words>
  <Characters>11006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BEE WRITERS</cp:lastModifiedBy>
  <cp:revision>119</cp:revision>
  <dcterms:created xsi:type="dcterms:W3CDTF">2020-06-17T18:59:00Z</dcterms:created>
  <dcterms:modified xsi:type="dcterms:W3CDTF">2020-06-23T21:04:00Z</dcterms:modified>
</cp:coreProperties>
</file>